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1028B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>2</w:t>
      </w:r>
      <w:r w:rsidRPr="000F1A72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902F3C" w:rsidRPr="00C059E5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</w:rPr>
        <w:t>0</w:t>
      </w:r>
      <w:r w:rsidRPr="000F1A72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117918" w:rsidRPr="00C059E5">
        <w:rPr>
          <w:rFonts w:ascii="Constantia" w:hAnsi="Constantia" w:cs="Arial"/>
          <w:bCs/>
          <w:sz w:val="44"/>
          <w:szCs w:val="44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1" w:name="__RefHeading__1_2136340665"/>
      <w:bookmarkEnd w:id="1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213F26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9-20160303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213F26">
        <w:t>2</w:t>
      </w:r>
      <w:r w:rsidR="00213F26" w:rsidRPr="00213F26">
        <w:t>9</w:t>
      </w:r>
      <w:r w:rsidR="00B13C38">
        <w:t>.0</w:t>
      </w:r>
      <w:r w:rsidR="00BB40AA">
        <w:t>2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213F26">
        <w:t>0</w:t>
      </w:r>
      <w:r w:rsidR="00213F26" w:rsidRPr="00213F26">
        <w:t>3</w:t>
      </w:r>
      <w:r w:rsidR="00865D52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C059E5">
        <w:t>01</w:t>
      </w:r>
      <w:r w:rsidR="00BB40AA">
        <w:t>.0</w:t>
      </w:r>
      <w:r w:rsidR="00C059E5">
        <w:t>3</w:t>
      </w:r>
      <w:r w:rsidR="00BB40AA">
        <w:t xml:space="preserve">), </w:t>
      </w:r>
      <w:r w:rsidR="002E3B61">
        <w:t>Национального ледового центра США (</w:t>
      </w:r>
      <w:r w:rsidR="00213F26" w:rsidRPr="00213F26">
        <w:t>03</w:t>
      </w:r>
      <w:r w:rsidR="002E3B61">
        <w:t>.</w:t>
      </w:r>
      <w:r w:rsidR="00D008A9" w:rsidRPr="00D008A9">
        <w:t>0</w:t>
      </w:r>
      <w:r w:rsidR="00213F26" w:rsidRPr="00213F26">
        <w:t>3</w:t>
      </w:r>
      <w:r w:rsidR="002E3B61">
        <w:t>), Канадской ледовой службы (</w:t>
      </w:r>
      <w:r w:rsidR="00213F26">
        <w:t>2</w:t>
      </w:r>
      <w:r w:rsidR="00213F26" w:rsidRPr="00213F26">
        <w:t>9</w:t>
      </w:r>
      <w:r w:rsidR="002E3B61">
        <w:t>.</w:t>
      </w:r>
      <w:r w:rsidR="00D008A9" w:rsidRPr="00D008A9">
        <w:t>0</w:t>
      </w:r>
      <w:r w:rsidR="00BB40AA">
        <w:t>2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213F26">
        <w:t>0</w:t>
      </w:r>
      <w:r w:rsidR="00213F26" w:rsidRPr="00213F26">
        <w:t>8</w:t>
      </w:r>
      <w:r w:rsidR="002E3B61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213F26" w:rsidRPr="00213F26">
        <w:t>06</w:t>
      </w:r>
      <w:r w:rsidR="002E3B61">
        <w:t>-</w:t>
      </w:r>
      <w:r w:rsidR="00213F26" w:rsidRPr="00213F26">
        <w:t>10</w:t>
      </w:r>
      <w:r w:rsidR="002E3B61">
        <w:t>.</w:t>
      </w:r>
      <w:r w:rsidR="00040282" w:rsidRPr="00040282">
        <w:t>0</w:t>
      </w:r>
      <w:r w:rsidR="00213F26" w:rsidRPr="00213F26">
        <w:t>3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48283E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308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48283E" w:rsidRPr="0048283E">
        <w:t>08</w:t>
      </w:r>
      <w:r>
        <w:t>.</w:t>
      </w:r>
      <w:r w:rsidR="00240E67" w:rsidRPr="00240E67">
        <w:t>0</w:t>
      </w:r>
      <w:r w:rsidR="0048283E" w:rsidRPr="0048283E">
        <w:t>3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342AA">
        <w:t>0</w:t>
      </w:r>
      <w:r w:rsidR="00B342AA" w:rsidRPr="004602C6">
        <w:t>8</w:t>
      </w:r>
      <w:r>
        <w:t>.</w:t>
      </w:r>
      <w:r w:rsidR="00240E67" w:rsidRPr="00240E67">
        <w:t>0</w:t>
      </w:r>
      <w:r w:rsidR="007A5B3D" w:rsidRPr="007A5B3D">
        <w:t>3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48283E" w:rsidRPr="0048283E">
        <w:t>06</w:t>
      </w:r>
      <w:r>
        <w:t>-</w:t>
      </w:r>
      <w:r w:rsidR="0048283E" w:rsidRPr="0048283E">
        <w:t>10</w:t>
      </w:r>
      <w:r>
        <w:t>.</w:t>
      </w:r>
      <w:r w:rsidR="00240E67" w:rsidRPr="00240E67">
        <w:t>0</w:t>
      </w:r>
      <w:r w:rsidR="0048283E" w:rsidRPr="0048283E">
        <w:t>3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4602C6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rctic_20160308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4602C6">
        <w:t>0</w:t>
      </w:r>
      <w:r w:rsidR="004602C6" w:rsidRPr="004602C6">
        <w:t>8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4602C6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smp_20160308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4602C6">
        <w:t>0</w:t>
      </w:r>
      <w:r w:rsidR="004602C6" w:rsidRPr="004602C6">
        <w:t>8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B35DF9" w:rsidRDefault="00B35DF9" w:rsidP="003D3A50"/>
    <w:p w:rsidR="00B35DF9" w:rsidRDefault="00B35DF9" w:rsidP="00B35DF9"/>
    <w:p w:rsidR="003D3A50" w:rsidRPr="00B35DF9" w:rsidRDefault="00B35DF9" w:rsidP="00B35DF9">
      <w:pPr>
        <w:tabs>
          <w:tab w:val="left" w:pos="1859"/>
        </w:tabs>
      </w:pPr>
      <w:r>
        <w:lastRenderedPageBreak/>
        <w:tab/>
      </w:r>
      <w:r w:rsidR="004602C6">
        <w:rPr>
          <w:noProof/>
          <w:lang w:eastAsia="ru-RU"/>
        </w:rPr>
        <w:drawing>
          <wp:inline distT="0" distB="0" distL="0" distR="0">
            <wp:extent cx="6119495" cy="4728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pasific_20160308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4602C6">
        <w:t>0</w:t>
      </w:r>
      <w:r w:rsidR="004602C6" w:rsidRPr="004602C6">
        <w:t>8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48283E" w:rsidRPr="004602C6" w:rsidRDefault="0048283E" w:rsidP="0048283E"/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14C1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706245"/>
                  <wp:effectExtent l="0" t="0" r="0" b="825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26_2007030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14C1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7221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302_2009030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14C1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81546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08_20100309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D14C16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362712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29-20160303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362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14C1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805305"/>
                  <wp:effectExtent l="0" t="0" r="0" b="444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307-20110308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D14C1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83261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305-20120306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D14C1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748790"/>
                  <wp:effectExtent l="0" t="0" r="0" b="381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09-20150310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14C1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7379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03-20140305.pn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14C16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895" cy="183451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304-20130305.pn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D14C16">
        <w:t>29</w:t>
      </w:r>
      <w:r w:rsidR="00B13C38">
        <w:t>.0</w:t>
      </w:r>
      <w:r w:rsidR="00BB40AA">
        <w:t>2</w:t>
      </w:r>
      <w:r w:rsidR="00D601AF">
        <w:t xml:space="preserve"> </w:t>
      </w:r>
      <w:r>
        <w:t>-</w:t>
      </w:r>
      <w:r w:rsidR="00D601AF">
        <w:t xml:space="preserve"> </w:t>
      </w:r>
      <w:r w:rsidR="00D14C16">
        <w:t>03</w:t>
      </w:r>
      <w:r>
        <w:t>.</w:t>
      </w:r>
      <w:r w:rsidR="00040282" w:rsidRPr="00040282">
        <w:t>0</w:t>
      </w:r>
      <w:r w:rsidR="00C059E5">
        <w:t>3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</w:t>
      </w:r>
      <w:r w:rsidR="00D14C16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1028BB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308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1028B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308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28BB" w:rsidRDefault="00477B8C" w:rsidP="00C059E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C059E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28BB">
              <w:rPr>
                <w:b/>
                <w:noProof/>
                <w:lang w:eastAsia="ru-RU"/>
              </w:rPr>
              <w:t>0</w:t>
            </w:r>
            <w:r w:rsidR="001028BB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860CEA" w:rsidRDefault="00477B8C" w:rsidP="00860CE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28BB">
              <w:rPr>
                <w:b/>
                <w:noProof/>
                <w:lang w:val="en-US" w:eastAsia="ru-RU"/>
              </w:rPr>
              <w:t>08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1028B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308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1028B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308.gif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60CEA" w:rsidRDefault="00477B8C" w:rsidP="00860CE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28BB">
              <w:rPr>
                <w:b/>
                <w:noProof/>
                <w:lang w:val="en-US" w:eastAsia="ru-RU"/>
              </w:rPr>
              <w:t>08</w:t>
            </w:r>
          </w:p>
        </w:tc>
        <w:tc>
          <w:tcPr>
            <w:tcW w:w="5245" w:type="dxa"/>
            <w:shd w:val="clear" w:color="auto" w:fill="auto"/>
          </w:tcPr>
          <w:p w:rsidR="00477B8C" w:rsidRPr="00860CEA" w:rsidRDefault="00477B8C" w:rsidP="00860CE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28BB">
              <w:rPr>
                <w:b/>
                <w:noProof/>
                <w:lang w:val="en-US" w:eastAsia="ru-RU"/>
              </w:rPr>
              <w:t>08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1028BB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308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1028BB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93415" cy="2877820"/>
                  <wp:effectExtent l="0" t="0" r="69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308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60CEA" w:rsidRDefault="001A0E53" w:rsidP="00860CEA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28BB">
              <w:rPr>
                <w:b/>
                <w:noProof/>
                <w:lang w:val="en-US" w:eastAsia="ru-RU"/>
              </w:rPr>
              <w:t>08</w:t>
            </w:r>
          </w:p>
        </w:tc>
        <w:tc>
          <w:tcPr>
            <w:tcW w:w="5245" w:type="dxa"/>
            <w:shd w:val="clear" w:color="auto" w:fill="auto"/>
          </w:tcPr>
          <w:p w:rsidR="001A0E53" w:rsidRPr="00860CEA" w:rsidRDefault="001A0E53" w:rsidP="00860CEA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28BB">
              <w:rPr>
                <w:b/>
                <w:noProof/>
                <w:lang w:val="en-US" w:eastAsia="ru-RU"/>
              </w:rPr>
              <w:t>08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1028BB">
        <w:rPr>
          <w:sz w:val="22"/>
          <w:szCs w:val="22"/>
        </w:rPr>
        <w:t>0</w:t>
      </w:r>
      <w:r w:rsidR="001028BB" w:rsidRPr="001028BB">
        <w:rPr>
          <w:sz w:val="22"/>
          <w:szCs w:val="22"/>
        </w:rPr>
        <w:t>8</w:t>
      </w:r>
      <w:r w:rsidRPr="00260090">
        <w:rPr>
          <w:bCs/>
          <w:sz w:val="22"/>
          <w:szCs w:val="22"/>
        </w:rPr>
        <w:t xml:space="preserve"> </w:t>
      </w:r>
      <w:r w:rsidR="007812DA">
        <w:rPr>
          <w:bCs/>
          <w:sz w:val="22"/>
          <w:szCs w:val="22"/>
        </w:rPr>
        <w:t>марта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0230E4">
        <w:rPr>
          <w:szCs w:val="22"/>
        </w:rPr>
        <w:t>2</w:t>
      </w:r>
      <w:r w:rsidR="000230E4" w:rsidRPr="000230E4">
        <w:rPr>
          <w:szCs w:val="22"/>
        </w:rPr>
        <w:t>8</w:t>
      </w:r>
      <w:r w:rsidR="00D31F08">
        <w:rPr>
          <w:szCs w:val="22"/>
        </w:rPr>
        <w:t xml:space="preserve"> </w:t>
      </w:r>
      <w:r w:rsidR="005F09AA">
        <w:rPr>
          <w:szCs w:val="22"/>
        </w:rPr>
        <w:t>февраля</w:t>
      </w:r>
      <w:r w:rsidR="00D31F08">
        <w:rPr>
          <w:szCs w:val="22"/>
        </w:rPr>
        <w:t xml:space="preserve"> </w:t>
      </w:r>
      <w:r w:rsidR="000230E4" w:rsidRPr="000230E4">
        <w:rPr>
          <w:szCs w:val="22"/>
        </w:rPr>
        <w:t xml:space="preserve">– 6 </w:t>
      </w:r>
      <w:r w:rsidR="000230E4">
        <w:rPr>
          <w:szCs w:val="22"/>
        </w:rPr>
        <w:t xml:space="preserve">марта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CA573C" w:rsidRPr="00963892" w:rsidTr="00963892">
        <w:tc>
          <w:tcPr>
            <w:tcW w:w="0" w:type="auto"/>
            <w:shd w:val="clear" w:color="auto" w:fill="auto"/>
          </w:tcPr>
          <w:p w:rsidR="00CA573C" w:rsidRPr="00CE01AE" w:rsidRDefault="00CA573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0" w:type="auto"/>
            <w:shd w:val="clear" w:color="auto" w:fill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  <w:tc>
          <w:tcPr>
            <w:tcW w:w="0" w:type="auto"/>
            <w:shd w:val="clear" w:color="auto" w:fill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0" w:type="auto"/>
            <w:shd w:val="clear" w:color="auto" w:fill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0" w:type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-122.0</w:t>
            </w:r>
          </w:p>
        </w:tc>
        <w:tc>
          <w:tcPr>
            <w:tcW w:w="0" w:type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A573C" w:rsidRPr="00963892" w:rsidTr="00963892">
        <w:tc>
          <w:tcPr>
            <w:tcW w:w="0" w:type="auto"/>
            <w:shd w:val="clear" w:color="auto" w:fill="auto"/>
          </w:tcPr>
          <w:p w:rsidR="00CA573C" w:rsidRPr="00CE01AE" w:rsidRDefault="00CA573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0" w:type="auto"/>
            <w:shd w:val="clear" w:color="auto" w:fill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0" w:type="auto"/>
            <w:shd w:val="clear" w:color="auto" w:fill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0" w:type="auto"/>
            <w:shd w:val="clear" w:color="auto" w:fill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0" w:type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0" w:type="auto"/>
          </w:tcPr>
          <w:p w:rsidR="00CA573C" w:rsidRPr="007B1DFC" w:rsidRDefault="00CA573C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-1101.1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-1066.1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-839.9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-843.6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-254.4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-284.6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-708.4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-696.4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0230E4" w:rsidRPr="007B1DFC" w:rsidRDefault="000230E4" w:rsidP="000230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14266.9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15548.9</w:t>
            </w:r>
          </w:p>
        </w:tc>
      </w:tr>
    </w:tbl>
    <w:p w:rsidR="000230E4" w:rsidRPr="007B1DFC" w:rsidRDefault="000230E4" w:rsidP="000230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3066.1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4646.8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3679.8</w:t>
            </w:r>
          </w:p>
        </w:tc>
      </w:tr>
    </w:tbl>
    <w:p w:rsidR="000230E4" w:rsidRPr="007B1DFC" w:rsidRDefault="000230E4" w:rsidP="000230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4392.9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5012.3</w:t>
            </w:r>
          </w:p>
        </w:tc>
      </w:tr>
    </w:tbl>
    <w:p w:rsidR="000230E4" w:rsidRPr="007B1DFC" w:rsidRDefault="000230E4" w:rsidP="000230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6235.9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7269.5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6748.6</w:t>
            </w:r>
          </w:p>
        </w:tc>
      </w:tr>
    </w:tbl>
    <w:p w:rsidR="000230E4" w:rsidRPr="007B1DFC" w:rsidRDefault="000230E4" w:rsidP="000230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11423.7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12748.8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11906.9</w:t>
            </w:r>
          </w:p>
        </w:tc>
      </w:tr>
    </w:tbl>
    <w:p w:rsidR="000230E4" w:rsidRPr="007B1DFC" w:rsidRDefault="000230E4" w:rsidP="000230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230E4" w:rsidTr="000230E4">
        <w:tc>
          <w:tcPr>
            <w:tcW w:w="16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2989.5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230E4" w:rsidRDefault="000230E4" w:rsidP="000230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A2270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3016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A227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F6517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30162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F6517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F6517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09600"/>
                  <wp:effectExtent l="0" t="0" r="0" b="63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F6517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3027045"/>
                  <wp:effectExtent l="0" t="0" r="381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89326A">
        <w:t>0</w:t>
      </w:r>
      <w:r w:rsidR="008153D8" w:rsidRPr="008153D8">
        <w:t>8</w:t>
      </w:r>
      <w:r w:rsidR="00D66591">
        <w:t>.</w:t>
      </w:r>
      <w:r w:rsidR="00531474">
        <w:t>0</w:t>
      </w:r>
      <w:r w:rsidR="0089326A">
        <w:t>3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CA573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A573C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A573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CA573C" w:rsidRDefault="00CA573C" w:rsidP="00F95DD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>9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03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CA573C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CA573C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CA573C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CA573C" w:rsidRDefault="00CA573C" w:rsidP="00F95DD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06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CA573C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303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A573C">
        <w:t>03</w:t>
      </w:r>
      <w:r>
        <w:t>.</w:t>
      </w:r>
      <w:r w:rsidR="00541196" w:rsidRPr="00541196">
        <w:t>0</w:t>
      </w:r>
      <w:r w:rsidR="00CA573C">
        <w:t>3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CA573C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303_sa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CA573C">
        <w:t>03</w:t>
      </w:r>
      <w:r w:rsidR="00365969">
        <w:t>.</w:t>
      </w:r>
      <w:r w:rsidR="00541196" w:rsidRPr="00541196">
        <w:t>0</w:t>
      </w:r>
      <w:r w:rsidR="00CA573C">
        <w:t>3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48283E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308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4599B" w:rsidRPr="0064599B">
        <w:t>08</w:t>
      </w:r>
      <w:r>
        <w:t>.</w:t>
      </w:r>
      <w:r w:rsidR="00EA0194" w:rsidRPr="00EA0194">
        <w:t>0</w:t>
      </w:r>
      <w:r w:rsidR="0064599B" w:rsidRPr="0064599B">
        <w:t>3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A5B3D" w:rsidRPr="007A5B3D">
        <w:t>01</w:t>
      </w:r>
      <w:r>
        <w:t>.</w:t>
      </w:r>
      <w:r w:rsidR="00EA0194" w:rsidRPr="00EA0194">
        <w:t>0</w:t>
      </w:r>
      <w:r w:rsidR="007A5B3D" w:rsidRPr="007A5B3D">
        <w:t>3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48283E" w:rsidRPr="0048283E">
        <w:t>06</w:t>
      </w:r>
      <w:r>
        <w:t>-</w:t>
      </w:r>
      <w:r w:rsidR="0048283E" w:rsidRPr="0048283E">
        <w:t>10</w:t>
      </w:r>
      <w:r>
        <w:t>.</w:t>
      </w:r>
      <w:r w:rsidR="00EA0194" w:rsidRPr="00EA0194">
        <w:t>0</w:t>
      </w:r>
      <w:r w:rsidR="0048283E" w:rsidRPr="0048283E">
        <w:t>3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24388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3600" cy="2941200"/>
                  <wp:effectExtent l="0" t="0" r="762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hemi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600" cy="29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4388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21600" cy="2815200"/>
                  <wp:effectExtent l="0" t="0" r="0" b="444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6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4388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18000" cy="2811600"/>
                  <wp:effectExtent l="0" t="0" r="1905" b="825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indian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4388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21600" cy="2815200"/>
                  <wp:effectExtent l="0" t="0" r="0" b="444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pacifi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6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E900DA">
        <w:rPr>
          <w:sz w:val="20"/>
          <w:szCs w:val="20"/>
        </w:rPr>
        <w:t>06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E900DA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9512F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512F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512F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9512FF" w:rsidP="00CF112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06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9512FF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512F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512F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9512FF" w:rsidRDefault="009512FF" w:rsidP="00CF112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06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A90412" w:rsidRPr="00A90412">
        <w:rPr>
          <w:sz w:val="22"/>
          <w:szCs w:val="22"/>
        </w:rPr>
        <w:t>22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302DF0" w:rsidRPr="00302DF0">
        <w:rPr>
          <w:sz w:val="22"/>
          <w:szCs w:val="22"/>
        </w:rPr>
        <w:t>2</w:t>
      </w:r>
      <w:r w:rsidR="00A90412" w:rsidRPr="00A90412">
        <w:rPr>
          <w:sz w:val="22"/>
          <w:szCs w:val="22"/>
        </w:rPr>
        <w:t>8</w:t>
      </w:r>
      <w:r w:rsidR="004E62F8">
        <w:rPr>
          <w:sz w:val="22"/>
          <w:szCs w:val="22"/>
        </w:rPr>
        <w:t xml:space="preserve"> </w:t>
      </w:r>
      <w:r w:rsidR="002714A5">
        <w:rPr>
          <w:sz w:val="22"/>
          <w:szCs w:val="22"/>
        </w:rPr>
        <w:t>февраля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9512FF" w:rsidTr="00B2330B">
        <w:tc>
          <w:tcPr>
            <w:tcW w:w="1160" w:type="dxa"/>
            <w:shd w:val="clear" w:color="auto" w:fill="auto"/>
          </w:tcPr>
          <w:p w:rsidR="009512FF" w:rsidRDefault="009512FF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512FF" w:rsidRPr="007B1DFC" w:rsidRDefault="009512FF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194.9</w:t>
            </w:r>
          </w:p>
        </w:tc>
        <w:tc>
          <w:tcPr>
            <w:tcW w:w="2160" w:type="dxa"/>
            <w:shd w:val="clear" w:color="auto" w:fill="auto"/>
          </w:tcPr>
          <w:p w:rsidR="009512FF" w:rsidRPr="007B1DFC" w:rsidRDefault="009512FF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2160" w:type="dxa"/>
            <w:shd w:val="clear" w:color="auto" w:fill="auto"/>
          </w:tcPr>
          <w:p w:rsidR="009512FF" w:rsidRPr="007B1DFC" w:rsidRDefault="009512FF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2160" w:type="dxa"/>
            <w:shd w:val="clear" w:color="auto" w:fill="auto"/>
          </w:tcPr>
          <w:p w:rsidR="009512FF" w:rsidRPr="007B1DFC" w:rsidRDefault="009512FF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115.1</w:t>
            </w:r>
          </w:p>
        </w:tc>
      </w:tr>
      <w:tr w:rsidR="009512FF" w:rsidTr="00B2330B">
        <w:tc>
          <w:tcPr>
            <w:tcW w:w="1160" w:type="dxa"/>
            <w:shd w:val="clear" w:color="auto" w:fill="auto"/>
          </w:tcPr>
          <w:p w:rsidR="009512FF" w:rsidRDefault="009512FF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512FF" w:rsidRPr="007B1DFC" w:rsidRDefault="009512FF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2160" w:type="dxa"/>
            <w:shd w:val="clear" w:color="auto" w:fill="auto"/>
          </w:tcPr>
          <w:p w:rsidR="009512FF" w:rsidRPr="007B1DFC" w:rsidRDefault="009512FF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2160" w:type="dxa"/>
            <w:shd w:val="clear" w:color="auto" w:fill="auto"/>
          </w:tcPr>
          <w:p w:rsidR="009512FF" w:rsidRPr="007B1DFC" w:rsidRDefault="009512FF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2160" w:type="dxa"/>
            <w:shd w:val="clear" w:color="auto" w:fill="auto"/>
          </w:tcPr>
          <w:p w:rsidR="009512FF" w:rsidRPr="007B1DFC" w:rsidRDefault="009512FF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-301.7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-295.1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</w:tr>
      <w:tr w:rsidR="000F1A72" w:rsidTr="00673CEC">
        <w:tc>
          <w:tcPr>
            <w:tcW w:w="14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-295.8</w:t>
            </w:r>
          </w:p>
        </w:tc>
      </w:tr>
      <w:tr w:rsidR="000F1A72" w:rsidTr="00673CEC">
        <w:tc>
          <w:tcPr>
            <w:tcW w:w="14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1A72" w:rsidRPr="009E39E0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</w:tr>
    </w:tbl>
    <w:p w:rsidR="000F1A72" w:rsidRDefault="000F1A72">
      <w:pPr>
        <w:jc w:val="both"/>
        <w:rPr>
          <w:sz w:val="22"/>
          <w:szCs w:val="22"/>
          <w:lang w:val="en-US"/>
        </w:rPr>
      </w:pPr>
    </w:p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F1A72" w:rsidTr="00673CEC">
        <w:tc>
          <w:tcPr>
            <w:tcW w:w="16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1A72" w:rsidTr="00673CEC">
        <w:tc>
          <w:tcPr>
            <w:tcW w:w="16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4379.1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3108.1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F1A72" w:rsidTr="00673CEC">
        <w:tc>
          <w:tcPr>
            <w:tcW w:w="16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1A72" w:rsidTr="00673CEC">
        <w:tc>
          <w:tcPr>
            <w:tcW w:w="16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2197.4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1290.1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F1A72" w:rsidTr="00673CEC">
        <w:tc>
          <w:tcPr>
            <w:tcW w:w="16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1A72" w:rsidTr="00673CEC">
        <w:tc>
          <w:tcPr>
            <w:tcW w:w="16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406.3</w:t>
            </w:r>
          </w:p>
        </w:tc>
      </w:tr>
    </w:tbl>
    <w:p w:rsidR="000F1A72" w:rsidRPr="009E39E0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F1A72" w:rsidTr="00673CEC">
        <w:tc>
          <w:tcPr>
            <w:tcW w:w="16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1A72" w:rsidTr="00673CEC">
        <w:tc>
          <w:tcPr>
            <w:tcW w:w="16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28.02-06.03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2040.8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1469.6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28.02-06.03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14266.9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15533.9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4646.8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3674.9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772.5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752.8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4392.9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5017.8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409.7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733.9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6235.9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7269.5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6736.9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510.4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335.6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497.4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07.02-06.03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14069.3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15485.3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3650.3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769.9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745.8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4317.1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4968.7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720.0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6019.7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6708.4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76.7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325.1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469.8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28.02-06.03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4379.1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3108.1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2197.4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1290.1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1775.7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1110.6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178.7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406.3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74.1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270.4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72.2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240.4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2040.8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1469.6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1873.8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1213.0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166.5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07.02-06.03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4379.1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2989.9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2338.2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1246.9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1775.7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1105.4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666.9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154.6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407.2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72.2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69.2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564.1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245.4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2040.8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1317.6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1873.8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1069.6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8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545.5</w:t>
            </w:r>
          </w:p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209.0</w:t>
            </w:r>
          </w:p>
        </w:tc>
      </w:tr>
      <w:tr w:rsidR="000F1A72" w:rsidTr="00673CEC">
        <w:tc>
          <w:tcPr>
            <w:tcW w:w="18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A72" w:rsidRPr="00261831" w:rsidRDefault="000F1A72" w:rsidP="00673CEC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28.02-06.03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146.8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153.1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62.6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</w:tr>
    </w:tbl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28.02-06.03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28.02-06.03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28.02-06.03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28.02-06.03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135.1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</w:tbl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28.02-06.03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</w:tr>
    </w:tbl>
    <w:p w:rsidR="000F1A72" w:rsidRPr="00261831" w:rsidRDefault="000F1A72" w:rsidP="000F1A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28.02-06.03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  <w:tr w:rsidR="000F1A72" w:rsidTr="00673CEC">
        <w:tc>
          <w:tcPr>
            <w:tcW w:w="1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2160" w:type="dxa"/>
            <w:shd w:val="clear" w:color="auto" w:fill="auto"/>
          </w:tcPr>
          <w:p w:rsidR="000F1A72" w:rsidRPr="00261831" w:rsidRDefault="000F1A72" w:rsidP="00673CEC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0F1A72" w:rsidRDefault="000F1A72" w:rsidP="00673CE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6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7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8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9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0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1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2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3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4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r w:rsidR="000E66EC">
        <w:fldChar w:fldCharType="begin"/>
      </w:r>
      <w:r w:rsidR="000E66EC" w:rsidRPr="00F629A3">
        <w:rPr>
          <w:lang w:val="en-US"/>
        </w:rPr>
        <w:instrText xml:space="preserve"> HYPERLINK "http://jcomm.info/index.php?option=com_oe&amp;task=viewDocumentRecord&amp;docID=4914" </w:instrText>
      </w:r>
      <w:r w:rsidR="000E66EC">
        <w:fldChar w:fldCharType="separate"/>
      </w:r>
      <w:r w:rsidRPr="004F1F0D">
        <w:rPr>
          <w:rStyle w:val="a3"/>
          <w:sz w:val="24"/>
          <w:szCs w:val="24"/>
          <w:lang w:val="en-US"/>
        </w:rPr>
        <w:t>http://jcomm.info/index.php?option=com_oe&amp;task=viewDocumentRecord&amp;docID=4914</w:t>
      </w:r>
      <w:r w:rsidR="000E66EC">
        <w:rPr>
          <w:rStyle w:val="a3"/>
          <w:sz w:val="24"/>
          <w:szCs w:val="24"/>
          <w:lang w:val="en-US"/>
        </w:rPr>
        <w:fldChar w:fldCharType="end"/>
      </w:r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r w:rsidR="000E66EC">
        <w:fldChar w:fldCharType="begin"/>
      </w:r>
      <w:r w:rsidR="000E66EC" w:rsidRPr="00F629A3">
        <w:rPr>
          <w:lang w:val="en-US"/>
        </w:rPr>
        <w:instrText xml:space="preserve"> HYPERLINK "http://gcom-w1.jaxa.jp/index.html" </w:instrText>
      </w:r>
      <w:r w:rsidR="000E66EC">
        <w:fldChar w:fldCharType="separate"/>
      </w:r>
      <w:r w:rsidR="006557E1" w:rsidRPr="004F1F0D">
        <w:rPr>
          <w:rStyle w:val="a3"/>
          <w:sz w:val="24"/>
          <w:szCs w:val="24"/>
          <w:lang w:val="en-US"/>
        </w:rPr>
        <w:t>http://gcom-w1.jaxa.jp/index.html</w:t>
      </w:r>
      <w:r w:rsidR="000E66EC">
        <w:rPr>
          <w:rStyle w:val="a3"/>
          <w:sz w:val="24"/>
          <w:szCs w:val="24"/>
          <w:lang w:val="en-US"/>
        </w:rPr>
        <w:fldChar w:fldCharType="end"/>
      </w:r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r w:rsidR="000E66EC">
        <w:fldChar w:fldCharType="begin"/>
      </w:r>
      <w:r w:rsidR="000E66EC" w:rsidRPr="00F629A3">
        <w:rPr>
          <w:lang w:val="en-US"/>
        </w:rPr>
        <w:instrText xml:space="preserve"> HYPERLINK "http://www7320.nrlssc.navy.mil/hycomARC" </w:instrText>
      </w:r>
      <w:r w:rsidR="000E66EC">
        <w:fldChar w:fldCharType="separate"/>
      </w:r>
      <w:r w:rsidRPr="00F540BE">
        <w:rPr>
          <w:rStyle w:val="a3"/>
          <w:sz w:val="24"/>
          <w:szCs w:val="24"/>
          <w:lang w:val="en-US"/>
        </w:rPr>
        <w:t>http://www7320.nrlssc.navy.mil/hycomARC</w:t>
      </w:r>
      <w:r w:rsidR="000E66EC">
        <w:rPr>
          <w:rStyle w:val="a3"/>
          <w:sz w:val="24"/>
          <w:szCs w:val="24"/>
          <w:lang w:val="en-US"/>
        </w:rPr>
        <w:fldChar w:fldCharType="end"/>
      </w:r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r w:rsidR="000E66EC">
        <w:fldChar w:fldCharType="begin"/>
      </w:r>
      <w:r w:rsidR="000E66EC" w:rsidRPr="00F629A3">
        <w:rPr>
          <w:lang w:val="en-US"/>
        </w:rPr>
        <w:instrText xml:space="preserve"> HYPERLINK "http://www7320.nrlssc.navy.mil/pubs/2010/posey1-2010.pdf" </w:instrText>
      </w:r>
      <w:r w:rsidR="000E66EC">
        <w:fldChar w:fldCharType="separate"/>
      </w:r>
      <w:r w:rsidRPr="00BC0A3F">
        <w:rPr>
          <w:rStyle w:val="a3"/>
          <w:sz w:val="24"/>
          <w:szCs w:val="24"/>
          <w:lang w:val="en-US"/>
        </w:rPr>
        <w:t xml:space="preserve">Validation of the 1/12° Arctic Cap </w:t>
      </w:r>
      <w:proofErr w:type="spellStart"/>
      <w:r w:rsidRPr="00BC0A3F">
        <w:rPr>
          <w:rStyle w:val="a3"/>
          <w:sz w:val="24"/>
          <w:szCs w:val="24"/>
          <w:lang w:val="en-US"/>
        </w:rPr>
        <w:t>Nowcast</w:t>
      </w:r>
      <w:proofErr w:type="spellEnd"/>
      <w:r w:rsidRPr="00BC0A3F">
        <w:rPr>
          <w:rStyle w:val="a3"/>
          <w:sz w:val="24"/>
          <w:szCs w:val="24"/>
          <w:lang w:val="en-US"/>
        </w:rPr>
        <w:t>/Forecast System (ACNFS)</w:t>
      </w:r>
      <w:r w:rsidR="000E66EC">
        <w:rPr>
          <w:rStyle w:val="a3"/>
          <w:sz w:val="24"/>
          <w:szCs w:val="24"/>
          <w:lang w:val="en-US"/>
        </w:rPr>
        <w:fldChar w:fldCharType="end"/>
      </w:r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CEC" w:rsidRDefault="00673CEC">
      <w:r>
        <w:separator/>
      </w:r>
    </w:p>
  </w:endnote>
  <w:endnote w:type="continuationSeparator" w:id="0">
    <w:p w:rsidR="00673CEC" w:rsidRDefault="0067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E66EC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E66EC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E66EC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E66EC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E66EC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E66EC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E66EC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E66EC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EC" w:rsidRDefault="00673CE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E66EC">
                            <w:rPr>
                              <w:rStyle w:val="a5"/>
                              <w:noProof/>
                            </w:rPr>
                            <w:t>12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73CEC" w:rsidRDefault="00673CE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E66EC">
                      <w:rPr>
                        <w:rStyle w:val="a5"/>
                        <w:noProof/>
                      </w:rPr>
                      <w:t>12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CEC" w:rsidRDefault="00673CEC">
      <w:r>
        <w:separator/>
      </w:r>
    </w:p>
  </w:footnote>
  <w:footnote w:type="continuationSeparator" w:id="0">
    <w:p w:rsidR="00673CEC" w:rsidRDefault="00673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CEC" w:rsidRDefault="00673CE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CAB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2FF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6E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footer" Target="footer6.xml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header" Target="header15.xml"/><Relationship Id="rId89" Type="http://schemas.openxmlformats.org/officeDocument/2006/relationships/hyperlink" Target="http://wdc.aari.ru/datasets/d0032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4.xml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eader" Target="header17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3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3.xml"/><Relationship Id="rId85" Type="http://schemas.openxmlformats.org/officeDocument/2006/relationships/footer" Target="foot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5.xml"/><Relationship Id="rId59" Type="http://schemas.openxmlformats.org/officeDocument/2006/relationships/header" Target="header8.xml"/><Relationship Id="rId103" Type="http://schemas.openxmlformats.org/officeDocument/2006/relationships/footer" Target="footer16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header" Target="header6.xml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4.xml"/><Relationship Id="rId88" Type="http://schemas.openxmlformats.org/officeDocument/2006/relationships/hyperlink" Target="http://wdc.aari.ru/datasets/d0031" TargetMode="External"/><Relationship Id="rId91" Type="http://schemas.openxmlformats.org/officeDocument/2006/relationships/hyperlink" Target="http://wdc.aari.ru/datasets/d0035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footer" Target="foot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4.xml"/><Relationship Id="rId86" Type="http://schemas.openxmlformats.org/officeDocument/2006/relationships/hyperlink" Target="http://nsidc.org/data/polar_stereo/tools_masks.html" TargetMode="External"/><Relationship Id="rId94" Type="http://schemas.openxmlformats.org/officeDocument/2006/relationships/hyperlink" Target="http://wdc.aari.ru/datasets/ssmi/data/south/extent/" TargetMode="External"/><Relationship Id="rId99" Type="http://schemas.openxmlformats.org/officeDocument/2006/relationships/image" Target="media/image50.png"/><Relationship Id="rId10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4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4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5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04" TargetMode="External"/><Relationship Id="rId61" Type="http://schemas.openxmlformats.org/officeDocument/2006/relationships/footer" Target="footer8.xml"/><Relationship Id="rId82" Type="http://schemas.openxmlformats.org/officeDocument/2006/relationships/footer" Target="foot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nor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1B313-E3DA-45BB-BA45-745B22514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33</Pages>
  <Words>5661</Words>
  <Characters>32273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37859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23</cp:revision>
  <cp:lastPrinted>2016-03-08T20:58:00Z</cp:lastPrinted>
  <dcterms:created xsi:type="dcterms:W3CDTF">2016-03-08T16:19:00Z</dcterms:created>
  <dcterms:modified xsi:type="dcterms:W3CDTF">2016-03-08T20:58:00Z</dcterms:modified>
</cp:coreProperties>
</file>